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4EA2" w14:textId="5A29AFE2" w:rsidR="00BC4B8E" w:rsidRDefault="00532208" w:rsidP="00065F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  <w:bookmarkStart w:id="0" w:name="_Hlk131866473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4D52BD" wp14:editId="30F606BC">
            <wp:simplePos x="0" y="0"/>
            <wp:positionH relativeFrom="page">
              <wp:align>center</wp:align>
            </wp:positionH>
            <wp:positionV relativeFrom="paragraph">
              <wp:posOffset>-1579245</wp:posOffset>
            </wp:positionV>
            <wp:extent cx="1284605" cy="2971800"/>
            <wp:effectExtent l="0" t="5397" r="5397" b="5398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460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B8E"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  <w:t xml:space="preserve"> </w:t>
      </w:r>
    </w:p>
    <w:p w14:paraId="7BE0F6CD" w14:textId="77777777" w:rsidR="00BC4B8E" w:rsidRDefault="00BC4B8E" w:rsidP="00065F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</w:p>
    <w:p w14:paraId="1E420B35" w14:textId="77777777" w:rsidR="00532208" w:rsidRDefault="00532208" w:rsidP="00065F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</w:p>
    <w:p w14:paraId="2874C394" w14:textId="265758B2" w:rsidR="007C0444" w:rsidRDefault="003C03C5" w:rsidP="00065F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  <w:r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  <w:t xml:space="preserve">Serviceaushilfen </w:t>
      </w:r>
      <w:r w:rsidR="002A460E"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  <w:t>20 – 50%</w:t>
      </w:r>
    </w:p>
    <w:p w14:paraId="36799461" w14:textId="1095B5CB" w:rsidR="008636C4" w:rsidRDefault="00065FC8" w:rsidP="00065F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  <w:r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  <w:t xml:space="preserve"> </w:t>
      </w:r>
    </w:p>
    <w:p w14:paraId="713E2DD1" w14:textId="04B6E27A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Das Hotel Bad Murtensee verfügt über 21 Hotelzimmer, 2 Appartements, das Restaurant «See la </w:t>
      </w:r>
      <w:proofErr w:type="spellStart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vie</w:t>
      </w:r>
      <w:proofErr w:type="spellEnd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» und die </w:t>
      </w:r>
      <w:proofErr w:type="spellStart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Seebar</w:t>
      </w:r>
      <w:proofErr w:type="spellEnd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«Beach House». Seine einmalige Lage direkt am idyllischen Murtensee, </w:t>
      </w:r>
      <w:r w:rsidRPr="00D757F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angrenzend</w:t>
      </w: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an das historische Städtchen </w:t>
      </w:r>
      <w:proofErr w:type="gramStart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Murten</w:t>
      </w:r>
      <w:proofErr w:type="gramEnd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und an der deutsch-französischen Sprachgrenze der Schweiz bietet eine enorme kulturelle Vielfalt sowie unzählige Sport- und Freizeitmöglichkeiten.</w:t>
      </w:r>
    </w:p>
    <w:p w14:paraId="771B072F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7970B04C" w14:textId="7D172D41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Unser Team will mit dir zusammen d</w:t>
      </w:r>
      <w:r w:rsidR="00D80C3A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ie Erfolgsgeschichte unseres Hauses weiterschreiben. Unser Ziel ist es </w:t>
      </w: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zu den besten 3-Sterne-Häusern gehören und über die Region hinaus für innovative Produkte und Events sowie hervorragende Küche, Weine und ausgezeichneten Service bekannt sein.</w:t>
      </w:r>
      <w:r w:rsidR="00D80C3A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Genau dafür suchen wir dich!</w:t>
      </w:r>
    </w:p>
    <w:p w14:paraId="35792CC2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693BD150" w14:textId="194D3E82" w:rsidR="008636C4" w:rsidRDefault="009924B5" w:rsidP="006722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Für unsere </w:t>
      </w:r>
      <w:proofErr w:type="spellStart"/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>Seebar</w:t>
      </w:r>
      <w:proofErr w:type="spellEnd"/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das «Beach House» </w:t>
      </w:r>
      <w:r w:rsidR="00672203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und unserem </w:t>
      </w:r>
      <w:r w:rsidR="008636C4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Restaurant «See la </w:t>
      </w:r>
      <w:proofErr w:type="spellStart"/>
      <w:r w:rsidR="008636C4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vie</w:t>
      </w:r>
      <w:proofErr w:type="spellEnd"/>
      <w:r w:rsidR="008636C4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» mit Seeterrasse und Innenhof suchen wir dich </w:t>
      </w:r>
      <w:r w:rsidR="0099634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als</w:t>
      </w:r>
      <w:r w:rsidR="00672203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</w:t>
      </w:r>
      <w:r w:rsidRPr="009924B5">
        <w:rPr>
          <w:rFonts w:ascii="Arial" w:eastAsia="Times New Roman" w:hAnsi="Arial" w:cs="Arial"/>
          <w:b/>
          <w:bCs/>
          <w:color w:val="678295"/>
          <w:sz w:val="27"/>
          <w:szCs w:val="27"/>
          <w:lang w:eastAsia="de-CH"/>
        </w:rPr>
        <w:t>Serviceaushilfe </w:t>
      </w:r>
      <w:r w:rsidRPr="00672203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ab März bis Ende bis Ende Oktober 2024 oder nach Vereinbarung</w:t>
      </w:r>
    </w:p>
    <w:p w14:paraId="645A2093" w14:textId="77777777" w:rsidR="00672203" w:rsidRPr="00672203" w:rsidRDefault="00672203" w:rsidP="006722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1034047E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</w:pPr>
      <w:r w:rsidRPr="00961B52"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  <w:t>DEIN PROFIL</w:t>
      </w:r>
    </w:p>
    <w:p w14:paraId="5FA2406C" w14:textId="77777777" w:rsidR="00C2668D" w:rsidRPr="00C2668D" w:rsidRDefault="00C2668D" w:rsidP="00C266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C2668D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Du bist offen, herzlich, motiviert und brennst dafür, unseren Gästen ein besonderes kulinarisches Erlebnis zu bieten? Ausserdem </w:t>
      </w:r>
      <w:proofErr w:type="gramStart"/>
      <w:r w:rsidRPr="00C2668D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sprichst</w:t>
      </w:r>
      <w:proofErr w:type="gramEnd"/>
      <w:r w:rsidRPr="00C2668D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deutsch und/oder </w:t>
      </w:r>
      <w:proofErr w:type="spellStart"/>
      <w:r w:rsidRPr="00C2668D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französisch</w:t>
      </w:r>
      <w:proofErr w:type="spellEnd"/>
      <w:r w:rsidRPr="00C2668D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? Dann bist du bei uns goldrichtig!</w:t>
      </w:r>
    </w:p>
    <w:p w14:paraId="4F0CF8F5" w14:textId="6E8E4DDE" w:rsidR="00C2668D" w:rsidRPr="00961B52" w:rsidRDefault="00C2668D" w:rsidP="00C266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C2668D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Voraussetzung sind Kenntnisse im Bereich à la carte Service und/oder Bankett. Selbstständiges Arbeiten sollte für Dich ein Highlight sein und Du solltest in hektischen Situationen die Ruhe bewahren.</w:t>
      </w:r>
    </w:p>
    <w:p w14:paraId="73B06745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3140382C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</w:pPr>
      <w:r w:rsidRPr="00961B52"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  <w:t>DEINE AUFGABEN</w:t>
      </w:r>
    </w:p>
    <w:p w14:paraId="19C52596" w14:textId="77777777" w:rsidR="00C2668D" w:rsidRPr="00C2668D" w:rsidRDefault="00C2668D" w:rsidP="00C266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C2668D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Bedienen der Gäste im à la carte, Seminar- und Bankettbetrieb</w:t>
      </w:r>
    </w:p>
    <w:p w14:paraId="3B3F996D" w14:textId="77777777" w:rsidR="00C2668D" w:rsidRPr="00C2668D" w:rsidRDefault="00C2668D" w:rsidP="00C266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C2668D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Servieren von Speisen und Getränken</w:t>
      </w:r>
    </w:p>
    <w:p w14:paraId="11EDAB57" w14:textId="77777777" w:rsidR="00C2668D" w:rsidRPr="00C2668D" w:rsidRDefault="00C2668D" w:rsidP="00C266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C2668D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Entgegennehmen von Essens- sowie Getränkebestellungen</w:t>
      </w:r>
    </w:p>
    <w:p w14:paraId="65D2D9AE" w14:textId="77777777" w:rsidR="00C2668D" w:rsidRPr="00C2668D" w:rsidRDefault="00C2668D" w:rsidP="00C266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C2668D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Tische abräumen</w:t>
      </w:r>
    </w:p>
    <w:p w14:paraId="64F5E770" w14:textId="77777777" w:rsidR="00C2668D" w:rsidRPr="00C2668D" w:rsidRDefault="00C2668D" w:rsidP="00C266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C2668D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Erstellen von Mise-en-place</w:t>
      </w:r>
    </w:p>
    <w:p w14:paraId="507D205B" w14:textId="77777777" w:rsidR="00C2668D" w:rsidRPr="00961B52" w:rsidRDefault="00C2668D" w:rsidP="00C2668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36084D69" w14:textId="783ED249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171D4D9A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</w:pPr>
      <w:r w:rsidRPr="00961B52"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  <w:t>WIR BIETEN</w:t>
      </w:r>
    </w:p>
    <w:p w14:paraId="5A36CB22" w14:textId="77777777" w:rsidR="008636C4" w:rsidRPr="00961B52" w:rsidRDefault="008636C4" w:rsidP="008636C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Dynamisches und modernes Umfeld mit Freiraum für die Umsetzung von eigenen Ideen</w:t>
      </w:r>
    </w:p>
    <w:p w14:paraId="031BCE6B" w14:textId="77777777" w:rsidR="008636C4" w:rsidRPr="00961B52" w:rsidRDefault="008636C4" w:rsidP="008636C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Positives Arbeitsklima in einem passionierten und motivierten Team</w:t>
      </w:r>
    </w:p>
    <w:p w14:paraId="5CCA8409" w14:textId="77777777" w:rsidR="008636C4" w:rsidRPr="00961B52" w:rsidRDefault="008636C4" w:rsidP="008636C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Zeitgemässe Anstellungsbedingungen mit fairer und angemessener Entlöhnung</w:t>
      </w:r>
    </w:p>
    <w:p w14:paraId="65CB3FA3" w14:textId="77777777" w:rsidR="008636C4" w:rsidRDefault="008636C4" w:rsidP="008636C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</w:pPr>
      <w:proofErr w:type="gramStart"/>
      <w:r w:rsidRPr="00961B52"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  <w:t>Last but not least</w:t>
      </w:r>
      <w:proofErr w:type="gramEnd"/>
      <w:r w:rsidRPr="00961B52"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  <w:t xml:space="preserve">: </w:t>
      </w:r>
      <w:proofErr w:type="spellStart"/>
      <w:r w:rsidRPr="00961B52"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  <w:t>Spass</w:t>
      </w:r>
      <w:proofErr w:type="spellEnd"/>
      <w:r w:rsidRPr="00961B52"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  <w:t xml:space="preserve"> an der Arbeit muss sein!</w:t>
      </w:r>
    </w:p>
    <w:p w14:paraId="1D164451" w14:textId="7D301982" w:rsidR="008636C4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</w:pPr>
    </w:p>
    <w:p w14:paraId="41836463" w14:textId="77777777" w:rsidR="00C04128" w:rsidRPr="00C04128" w:rsidRDefault="00C04128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val="en-GB" w:eastAsia="de-CH"/>
        </w:rPr>
      </w:pPr>
    </w:p>
    <w:p w14:paraId="49970B79" w14:textId="77777777" w:rsidR="00CD783C" w:rsidRPr="00961B52" w:rsidRDefault="00CD783C" w:rsidP="00CD78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Fühlst du dich angesprochen? Dann freuen wir uns auf deine Bewerbung an:</w:t>
      </w:r>
    </w:p>
    <w:p w14:paraId="68213A30" w14:textId="243972C3" w:rsidR="008636C4" w:rsidRPr="00961B52" w:rsidRDefault="00C34BEF" w:rsidP="00CD78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>Silke Sperner</w:t>
      </w:r>
      <w:r w:rsidR="00A529C3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,</w:t>
      </w:r>
      <w:r w:rsidR="00672203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Direktion</w:t>
      </w:r>
      <w:r w:rsidR="000F34BE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,</w:t>
      </w:r>
      <w:r w:rsidR="00CD783C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 </w:t>
      </w:r>
      <w:hyperlink r:id="rId9" w:history="1">
        <w:r w:rsidR="00CD783C" w:rsidRPr="00961B52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de-CH"/>
          </w:rPr>
          <w:t>jobs@bad-murtensee.ch</w:t>
        </w:r>
      </w:hyperlink>
      <w:r w:rsidR="00CD783C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, Telefon +41 (0)26 670 88 10</w:t>
      </w:r>
      <w:bookmarkEnd w:id="0"/>
    </w:p>
    <w:sectPr w:rsidR="008636C4" w:rsidRPr="00961B52" w:rsidSect="00961B52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712"/>
    <w:multiLevelType w:val="multilevel"/>
    <w:tmpl w:val="CA9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52641"/>
    <w:multiLevelType w:val="multilevel"/>
    <w:tmpl w:val="86C2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735C9"/>
    <w:multiLevelType w:val="multilevel"/>
    <w:tmpl w:val="21C6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5688E"/>
    <w:multiLevelType w:val="multilevel"/>
    <w:tmpl w:val="BE44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C0464"/>
    <w:multiLevelType w:val="multilevel"/>
    <w:tmpl w:val="1D9E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F2D08"/>
    <w:multiLevelType w:val="multilevel"/>
    <w:tmpl w:val="952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F461F"/>
    <w:multiLevelType w:val="multilevel"/>
    <w:tmpl w:val="A402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570EE"/>
    <w:multiLevelType w:val="multilevel"/>
    <w:tmpl w:val="49FA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F618D"/>
    <w:multiLevelType w:val="multilevel"/>
    <w:tmpl w:val="43B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408766">
    <w:abstractNumId w:val="5"/>
  </w:num>
  <w:num w:numId="2" w16cid:durableId="79759384">
    <w:abstractNumId w:val="4"/>
  </w:num>
  <w:num w:numId="3" w16cid:durableId="145129315">
    <w:abstractNumId w:val="1"/>
  </w:num>
  <w:num w:numId="4" w16cid:durableId="1015153966">
    <w:abstractNumId w:val="6"/>
  </w:num>
  <w:num w:numId="5" w16cid:durableId="1992059145">
    <w:abstractNumId w:val="3"/>
  </w:num>
  <w:num w:numId="6" w16cid:durableId="1181165308">
    <w:abstractNumId w:val="2"/>
  </w:num>
  <w:num w:numId="7" w16cid:durableId="836845427">
    <w:abstractNumId w:val="7"/>
  </w:num>
  <w:num w:numId="8" w16cid:durableId="747852326">
    <w:abstractNumId w:val="8"/>
  </w:num>
  <w:num w:numId="9" w16cid:durableId="166253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2B"/>
    <w:rsid w:val="00040296"/>
    <w:rsid w:val="00065FC8"/>
    <w:rsid w:val="000F34BE"/>
    <w:rsid w:val="00167CD9"/>
    <w:rsid w:val="002A1D2B"/>
    <w:rsid w:val="002A460E"/>
    <w:rsid w:val="002C59E0"/>
    <w:rsid w:val="00317E1D"/>
    <w:rsid w:val="0036289D"/>
    <w:rsid w:val="003C03C5"/>
    <w:rsid w:val="0049174A"/>
    <w:rsid w:val="004E021D"/>
    <w:rsid w:val="005311C4"/>
    <w:rsid w:val="00532208"/>
    <w:rsid w:val="00590C85"/>
    <w:rsid w:val="00595325"/>
    <w:rsid w:val="006271EC"/>
    <w:rsid w:val="00633DF7"/>
    <w:rsid w:val="00672203"/>
    <w:rsid w:val="0067732B"/>
    <w:rsid w:val="007C0444"/>
    <w:rsid w:val="00846E65"/>
    <w:rsid w:val="008636C4"/>
    <w:rsid w:val="008E6D88"/>
    <w:rsid w:val="00961B52"/>
    <w:rsid w:val="009924B5"/>
    <w:rsid w:val="00996341"/>
    <w:rsid w:val="009E10E2"/>
    <w:rsid w:val="00A1359C"/>
    <w:rsid w:val="00A529C3"/>
    <w:rsid w:val="00B81688"/>
    <w:rsid w:val="00B85DDC"/>
    <w:rsid w:val="00BC4B8E"/>
    <w:rsid w:val="00BD4766"/>
    <w:rsid w:val="00BE2C8F"/>
    <w:rsid w:val="00C04128"/>
    <w:rsid w:val="00C2668D"/>
    <w:rsid w:val="00C34BEF"/>
    <w:rsid w:val="00CB30E3"/>
    <w:rsid w:val="00CD2C77"/>
    <w:rsid w:val="00CD783C"/>
    <w:rsid w:val="00D757F1"/>
    <w:rsid w:val="00D80C3A"/>
    <w:rsid w:val="00E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39E62"/>
  <w15:chartTrackingRefBased/>
  <w15:docId w15:val="{F5ECB038-C437-4BB7-AAC6-AEDB5C05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7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4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67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732B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732B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7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7732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7732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36C4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41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C2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bs@bad-murtensee.ch?subject=Teamleiter%2F-in%20Beach%20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97A4776EF3343AE9DE188213380B7" ma:contentTypeVersion="15" ma:contentTypeDescription="Create a new document." ma:contentTypeScope="" ma:versionID="0d164813d0d46a632c2da227bff5e4c6">
  <xsd:schema xmlns:xsd="http://www.w3.org/2001/XMLSchema" xmlns:xs="http://www.w3.org/2001/XMLSchema" xmlns:p="http://schemas.microsoft.com/office/2006/metadata/properties" xmlns:ns2="145c28ad-bad4-45ea-a30d-73c7bd3ef5de" xmlns:ns3="c8fe6a5c-58f0-43d8-af52-3ff9bf74c9c9" targetNamespace="http://schemas.microsoft.com/office/2006/metadata/properties" ma:root="true" ma:fieldsID="adb8c2fead5d04ea7cd721929dd81699" ns2:_="" ns3:_="">
    <xsd:import namespace="145c28ad-bad4-45ea-a30d-73c7bd3ef5de"/>
    <xsd:import namespace="c8fe6a5c-58f0-43d8-af52-3ff9bf74c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c28ad-bad4-45ea-a30d-73c7bd3e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1c6aa70-a1f1-4131-9378-a81a4d495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6a5c-58f0-43d8-af52-3ff9bf74c9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9eb20c-8ad8-4d21-bff3-6432f39bcb28}" ma:internalName="TaxCatchAll" ma:showField="CatchAllData" ma:web="c8fe6a5c-58f0-43d8-af52-3ff9bf74c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e6a5c-58f0-43d8-af52-3ff9bf74c9c9" xsi:nil="true"/>
    <lcf76f155ced4ddcb4097134ff3c332f xmlns="145c28ad-bad4-45ea-a30d-73c7bd3ef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D17A53-1B37-4F45-A264-318B9D848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c28ad-bad4-45ea-a30d-73c7bd3ef5de"/>
    <ds:schemaRef ds:uri="c8fe6a5c-58f0-43d8-af52-3ff9bf74c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8E880-3B11-437A-AD30-197445E44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968F6-4C24-407E-A624-A89030C539E1}">
  <ds:schemaRefs>
    <ds:schemaRef ds:uri="http://schemas.microsoft.com/office/2006/metadata/properties"/>
    <ds:schemaRef ds:uri="http://schemas.microsoft.com/office/infopath/2007/PartnerControls"/>
    <ds:schemaRef ds:uri="c8fe6a5c-58f0-43d8-af52-3ff9bf74c9c9"/>
    <ds:schemaRef ds:uri="145c28ad-bad4-45ea-a30d-73c7bd3ef5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Mathys</dc:creator>
  <cp:keywords/>
  <dc:description/>
  <cp:lastModifiedBy>Daria Vogelsang</cp:lastModifiedBy>
  <cp:revision>3</cp:revision>
  <dcterms:created xsi:type="dcterms:W3CDTF">2024-02-08T08:46:00Z</dcterms:created>
  <dcterms:modified xsi:type="dcterms:W3CDTF">2024-02-08T08:46:00Z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0x0101001C397A4776EF3343AE9DE188213380B7</vt:lpwstr>
  </property>
  <property fmtid="{D5CDD505-2E9C-101B-9397-08002B2CF9AE}" pid="3" name="Order">
    <vt:r8>121800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